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 октября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819</w:t>
      </w:r>
      <w:r>
        <w:rPr>
          <w:rFonts w:ascii="Times New Roman" w:eastAsia="Times New Roman" w:hAnsi="Times New Roman" w:cs="Times New Roman"/>
          <w:b/>
          <w:bCs/>
        </w:rPr>
        <w:t>-280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b/>
          <w:bCs/>
        </w:rPr>
        <w:t>Вдовина Максима Александровича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Вдовин М.А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подъезде №1 на втором этаже дома №90</w:t>
      </w:r>
      <w:r>
        <w:rPr>
          <w:rFonts w:ascii="Times New Roman" w:eastAsia="Times New Roman" w:hAnsi="Times New Roman" w:cs="Times New Roman"/>
        </w:rPr>
        <w:t xml:space="preserve"> по улице 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находился в общественном месте в состоянии алкогольного опьянения, имел шаткую походку, невнятную речь, запах алкоголя из полости рта, неопрятный внешний вид, чем оскорблял человеческое достоинство и общественную нравственность.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Вдовин М.А</w:t>
      </w:r>
      <w:r>
        <w:rPr>
          <w:rFonts w:ascii="Times New Roman" w:eastAsia="Times New Roman" w:hAnsi="Times New Roman" w:cs="Times New Roman"/>
        </w:rPr>
        <w:t xml:space="preserve">. правом на защиту не воспользовался, вину признал, пояснил, что выпил </w:t>
      </w:r>
      <w:r>
        <w:rPr>
          <w:rFonts w:ascii="Times New Roman" w:eastAsia="Times New Roman" w:hAnsi="Times New Roman" w:cs="Times New Roman"/>
        </w:rPr>
        <w:t>спиртного</w:t>
      </w:r>
      <w:r>
        <w:rPr>
          <w:rFonts w:ascii="Times New Roman" w:eastAsia="Times New Roman" w:hAnsi="Times New Roman" w:cs="Times New Roman"/>
        </w:rPr>
        <w:t xml:space="preserve"> после чего</w:t>
      </w:r>
      <w:r>
        <w:rPr>
          <w:rFonts w:ascii="Times New Roman" w:eastAsia="Times New Roman" w:hAnsi="Times New Roman" w:cs="Times New Roman"/>
        </w:rPr>
        <w:t xml:space="preserve"> зашел в подъезд </w:t>
      </w:r>
      <w:r>
        <w:rPr>
          <w:rFonts w:ascii="Times New Roman" w:eastAsia="Times New Roman" w:hAnsi="Times New Roman" w:cs="Times New Roman"/>
        </w:rPr>
        <w:t>пеового</w:t>
      </w:r>
      <w:r>
        <w:rPr>
          <w:rFonts w:ascii="Times New Roman" w:eastAsia="Times New Roman" w:hAnsi="Times New Roman" w:cs="Times New Roman"/>
        </w:rPr>
        <w:t xml:space="preserve"> попавшегося дома где уснул. Позже</w:t>
      </w:r>
      <w:r>
        <w:rPr>
          <w:rFonts w:ascii="Times New Roman" w:eastAsia="Times New Roman" w:hAnsi="Times New Roman" w:cs="Times New Roman"/>
        </w:rPr>
        <w:t xml:space="preserve"> был задержан сотрудниками полиции. С протоколом об административном правонарушении согласен. </w:t>
      </w:r>
      <w:r>
        <w:rPr>
          <w:rFonts w:ascii="Times New Roman" w:eastAsia="Times New Roman" w:hAnsi="Times New Roman" w:cs="Times New Roman"/>
        </w:rPr>
        <w:t xml:space="preserve">Инвалидом не является и военнослужащим не является.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Вдовина М.А</w:t>
      </w:r>
      <w:r>
        <w:rPr>
          <w:rFonts w:ascii="Times New Roman" w:eastAsia="Times New Roman" w:hAnsi="Times New Roman" w:cs="Times New Roman"/>
        </w:rPr>
        <w:t>.,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Вдовин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>. п</w:t>
      </w:r>
      <w:r>
        <w:rPr>
          <w:rFonts w:ascii="Times New Roman" w:eastAsia="Times New Roman" w:hAnsi="Times New Roman" w:cs="Times New Roman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398644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м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</w:t>
      </w:r>
      <w:r>
        <w:rPr>
          <w:rFonts w:ascii="Times New Roman" w:eastAsia="Times New Roman" w:hAnsi="Times New Roman" w:cs="Times New Roman"/>
        </w:rPr>
        <w:t xml:space="preserve"> ОР ППСП 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объяснениями </w:t>
      </w:r>
      <w:r>
        <w:rPr>
          <w:rFonts w:ascii="Times New Roman" w:eastAsia="Times New Roman" w:hAnsi="Times New Roman" w:cs="Times New Roman"/>
        </w:rPr>
        <w:t xml:space="preserve">свидетеля </w:t>
      </w:r>
      <w:r>
        <w:rPr>
          <w:rStyle w:val="cat-UserDefinedgrp-22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протоколом о направлении на медицинское освидетельствование 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актом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№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объяснением Вдовин М.А., копией </w:t>
      </w:r>
      <w:r>
        <w:rPr>
          <w:rFonts w:ascii="Times New Roman" w:eastAsia="Times New Roman" w:hAnsi="Times New Roman" w:cs="Times New Roman"/>
        </w:rPr>
        <w:t>заявления о выдаче (замене) паспорта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фототаблицей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справкой на лицо.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Вдовин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его действия по факту появления </w:t>
      </w:r>
      <w:r>
        <w:rPr>
          <w:rFonts w:ascii="Times New Roman" w:eastAsia="Times New Roman" w:hAnsi="Times New Roman" w:cs="Times New Roman"/>
        </w:rPr>
        <w:t>в общественных местах</w:t>
      </w:r>
      <w:r>
        <w:rPr>
          <w:rFonts w:ascii="Times New Roman" w:eastAsia="Times New Roman" w:hAnsi="Times New Roman" w:cs="Times New Roman"/>
        </w:rPr>
        <w:t xml:space="preserve"> в состоянии опьянения, оскорбляющем человеческое достоинство и общественную нравственность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Вдовина М.А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мировой судья квалифицирует по ст.20.21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мировым судьей </w:t>
      </w:r>
      <w:r>
        <w:rPr>
          <w:rFonts w:ascii="Times New Roman" w:eastAsia="Times New Roman" w:hAnsi="Times New Roman" w:cs="Times New Roman"/>
        </w:rPr>
        <w:t xml:space="preserve">признается признание вины Вдовиным М.А. и состояние его здоровья.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Отягчающим административную ответственность обстоятельством является повторное совершение однородного административного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административных правонарушений. Также суд учитывает, что наказание в виде штрафа на него воздействия не имеет, поэтому мировой судья считает необходимым назначить наказание в виде административного ареста.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Вдовин М.А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относится к категории лиц, которым в соответствии со ст. 3.9 КоАП РФ не может применяться административный арест не предоставлено.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 основании изложенного, руководствуясь ст.ст.23.1, 29.5, 29.6, 29.10 КоАП РФ, 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Вдовина Максима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</w:t>
      </w:r>
      <w:r>
        <w:rPr>
          <w:rFonts w:ascii="Times New Roman" w:eastAsia="Times New Roman" w:hAnsi="Times New Roman" w:cs="Times New Roman"/>
        </w:rPr>
        <w:t xml:space="preserve">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Вдовину М.А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исчислять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 г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</w:t>
      </w:r>
      <w:r>
        <w:rPr>
          <w:rFonts w:ascii="Times New Roman" w:eastAsia="Times New Roman" w:hAnsi="Times New Roman" w:cs="Times New Roman"/>
        </w:rPr>
        <w:t xml:space="preserve">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Style w:val="cat-UserDefinedgrp-23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75455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23">
    <w:name w:val="cat-UserDefined grp-22 rplc-23"/>
    <w:basedOn w:val="DefaultParagraphFont"/>
  </w:style>
  <w:style w:type="character" w:customStyle="1" w:styleId="cat-UserDefinedgrp-23rplc-38">
    <w:name w:val="cat-UserDefined grp-23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49AF3-6DA7-4062-BD4A-99C35ADD519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